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1" w:rsidRPr="00EB2A92" w:rsidRDefault="00EB2A92" w:rsidP="00EB2A92">
      <w:pPr>
        <w:jc w:val="center"/>
        <w:rPr>
          <w:b/>
          <w:sz w:val="32"/>
          <w:szCs w:val="32"/>
          <w:u w:val="single"/>
        </w:rPr>
      </w:pPr>
      <w:r w:rsidRPr="00EB2A92">
        <w:rPr>
          <w:b/>
          <w:sz w:val="32"/>
          <w:szCs w:val="32"/>
          <w:u w:val="single"/>
        </w:rPr>
        <w:t>FICHA 6: PELÍCULA "LO IMPOSIBLE"</w:t>
      </w:r>
    </w:p>
    <w:p w:rsidR="00EB2A92" w:rsidRPr="00EB2A92" w:rsidRDefault="00EB2A92" w:rsidP="00EB2A92">
      <w:pPr>
        <w:jc w:val="center"/>
        <w:rPr>
          <w:b/>
          <w:sz w:val="32"/>
          <w:szCs w:val="32"/>
          <w:u w:val="single"/>
        </w:rPr>
      </w:pPr>
    </w:p>
    <w:p w:rsidR="00EB2A92" w:rsidRPr="00EB2A92" w:rsidRDefault="00EB2A92" w:rsidP="00EB2A92">
      <w:pPr>
        <w:rPr>
          <w:b/>
          <w:color w:val="17365D" w:themeColor="text2" w:themeShade="BF"/>
          <w:sz w:val="28"/>
          <w:szCs w:val="28"/>
          <w:u w:val="single"/>
        </w:rPr>
      </w:pPr>
      <w:r w:rsidRPr="00EB2A92">
        <w:rPr>
          <w:b/>
          <w:color w:val="17365D" w:themeColor="text2" w:themeShade="BF"/>
          <w:sz w:val="28"/>
          <w:szCs w:val="28"/>
          <w:u w:val="single"/>
        </w:rPr>
        <w:t>NOMBRE:</w:t>
      </w:r>
    </w:p>
    <w:p w:rsidR="00EB2A92" w:rsidRPr="00EB2A92" w:rsidRDefault="00EB2A92" w:rsidP="00EB2A92">
      <w:pPr>
        <w:rPr>
          <w:b/>
          <w:sz w:val="28"/>
          <w:szCs w:val="28"/>
          <w:u w:val="single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  <w:r w:rsidRPr="00EB2A92">
        <w:rPr>
          <w:b/>
          <w:sz w:val="24"/>
          <w:szCs w:val="24"/>
        </w:rPr>
        <w:t>1. Además de producirse los tsunamis por terremotos, hay más tipos, busca uno de ellos y explícalo.</w:t>
      </w: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  <w:r w:rsidRPr="00EB2A92">
        <w:rPr>
          <w:b/>
          <w:sz w:val="24"/>
          <w:szCs w:val="24"/>
        </w:rPr>
        <w:t>2. Busca una imagen impactante de una catástrofe natural, explica el proceso geológico que ocurre y describe qué harías y sentirías en dicha situación.</w:t>
      </w: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  <w:r w:rsidRPr="00EB2A92">
        <w:rPr>
          <w:b/>
          <w:sz w:val="24"/>
          <w:szCs w:val="24"/>
        </w:rPr>
        <w:lastRenderedPageBreak/>
        <w:t>3. Ponte en el lugar de los protagonistas de la película, y explica lo que harías si te encontrases al niño pequeño. Da tu opinión de como lo tratan en la película.</w:t>
      </w: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  <w:r w:rsidRPr="00EB2A92">
        <w:rPr>
          <w:b/>
          <w:sz w:val="24"/>
          <w:szCs w:val="24"/>
        </w:rPr>
        <w:t>4. Análisis personal sobre la importancia de las conductas solidarias en éste tipo de catástrofes.</w:t>
      </w: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p w:rsidR="00EB2A92" w:rsidRPr="00EB2A92" w:rsidRDefault="00EB2A92" w:rsidP="00EB2A92">
      <w:pPr>
        <w:jc w:val="both"/>
        <w:rPr>
          <w:b/>
          <w:sz w:val="24"/>
          <w:szCs w:val="24"/>
        </w:rPr>
      </w:pPr>
    </w:p>
    <w:sectPr w:rsidR="00EB2A92" w:rsidRPr="00EB2A92" w:rsidSect="00524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A92"/>
    <w:rsid w:val="00524AC1"/>
    <w:rsid w:val="00EB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AB27-C044-42FE-880C-C0451375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</dc:creator>
  <cp:lastModifiedBy>MAHON</cp:lastModifiedBy>
  <cp:revision>1</cp:revision>
  <dcterms:created xsi:type="dcterms:W3CDTF">2014-03-10T20:22:00Z</dcterms:created>
  <dcterms:modified xsi:type="dcterms:W3CDTF">2014-03-10T20:27:00Z</dcterms:modified>
</cp:coreProperties>
</file>