
<file path=[Content_Types].xml><?xml version="1.0" encoding="utf-8"?>
<Types xmlns="http://schemas.openxmlformats.org/package/2006/content-types">
  <Override PartName="/word/media/image5.gif" ContentType="image/gif"/>
  <Override PartName="/word/media/image4.gif" ContentType="image/gif"/>
  <Override PartName="/word/media/image6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E4C8"/>
        <w:spacing w:after="28" w:before="28" w:line="100" w:lineRule="atLeast"/>
      </w:pPr>
      <w:r>
        <w:rPr>
          <w:sz w:val="20"/>
          <w:szCs w:val="20"/>
        </w:rPr>
      </w:r>
    </w:p>
    <w:p>
      <w:pPr>
        <w:pStyle w:val="style0"/>
        <w:shd w:fill="FFE4C8"/>
        <w:spacing w:after="28" w:before="28" w:line="100" w:lineRule="atLeast"/>
      </w:pPr>
      <w:r>
        <w:rPr>
          <w:color w:val="000000"/>
          <w:sz w:val="20"/>
          <w:szCs w:val="20"/>
          <w:rFonts w:ascii="Times New Roman" w:cs="Times New Roman" w:eastAsia="Times New Roman" w:hAnsi="Times New Roman"/>
          <w:lang w:eastAsia="es-ES"/>
        </w:rPr>
        <w:t>La refracción es la curvatura de las ondas cuando entran en un medio en el que su velocidad es diferente.</w:t>
      </w:r>
    </w:p>
    <w:p>
      <w:pPr>
        <w:pStyle w:val="style0"/>
        <w:shd w:fill="FFE4C8"/>
        <w:spacing w:after="28" w:before="28" w:line="100" w:lineRule="atLeast"/>
      </w:pPr>
      <w:r>
        <w:rPr>
          <w:sz w:val="20"/>
          <w:szCs w:val="20"/>
        </w:rPr>
      </w:r>
    </w:p>
    <w:p>
      <w:pPr>
        <w:pStyle w:val="style0"/>
        <w:jc w:val="center"/>
        <w:shd w:fill="FFE4C8"/>
        <w:spacing w:after="0" w:before="0" w:line="100" w:lineRule="atLeast"/>
      </w:pPr>
      <w:r>
        <w:rPr>
          <w:sz w:val="20"/>
          <w:szCs w:val="20"/>
        </w:rPr>
        <w:drawing>
          <wp:inline distB="0" distL="0" distR="0" distT="0">
            <wp:extent cx="5370195" cy="19246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E4C8"/>
        <w:spacing w:after="28" w:before="28" w:line="100" w:lineRule="atLeast"/>
      </w:pPr>
      <w:r>
        <w:rPr>
          <w:sz w:val="20"/>
          <w:szCs w:val="20"/>
        </w:rPr>
      </w:r>
    </w:p>
    <w:p>
      <w:pPr>
        <w:pStyle w:val="style0"/>
        <w:shd w:fill="FFE4C8"/>
        <w:spacing w:after="28" w:before="28" w:line="100" w:lineRule="atLeast"/>
      </w:pPr>
      <w:r>
        <w:rPr>
          <w:color w:val="000000"/>
          <w:sz w:val="20"/>
          <w:szCs w:val="20"/>
          <w:rFonts w:ascii="Times New Roman" w:cs="Times New Roman" w:eastAsia="Times New Roman" w:hAnsi="Times New Roman"/>
          <w:lang w:eastAsia="es-ES"/>
        </w:rPr>
        <w:t>Una columna de tropas se acercan a un medio en el que su velocidad es más lenta, se desvía hacia la derecha debido a que el lado derecho de la columna impacta el medio lento primera y por lo tanto se ralentiza.</w:t>
      </w:r>
    </w:p>
    <w:p>
      <w:pPr>
        <w:pStyle w:val="style0"/>
        <w:shd w:fill="FFE4C8"/>
        <w:spacing w:after="28" w:before="28" w:line="100" w:lineRule="atLeast"/>
      </w:pPr>
      <w:r>
        <w:rPr>
          <w:sz w:val="20"/>
          <w:szCs w:val="20"/>
        </w:rPr>
      </w:r>
    </w:p>
    <w:p>
      <w:pPr>
        <w:pStyle w:val="style0"/>
        <w:shd w:fill="FFE4C8"/>
        <w:spacing w:after="28" w:before="28" w:line="100" w:lineRule="atLeast"/>
      </w:pPr>
      <w:r>
        <w:rPr>
          <w:color w:val="000000"/>
          <w:sz w:val="20"/>
          <w:szCs w:val="20"/>
          <w:rFonts w:ascii="Times New Roman" w:cs="Times New Roman" w:eastAsia="Times New Roman" w:hAnsi="Times New Roman"/>
          <w:lang w:eastAsia="es-ES"/>
        </w:rPr>
        <w:t>Los manifestantes de la izquierda, tal vez ajeno a la difícil situación de sus compañeros, siguen marchando por delante a toda velocidad hasta que lleguen al medio lento. No sólo la dirección de cambio de marcha, la separación de la marcha se reduce.</w:t>
      </w:r>
    </w:p>
    <w:p>
      <w:pPr>
        <w:pStyle w:val="style0"/>
        <w:shd w:fill="FFE4C8"/>
        <w:spacing w:after="28" w:before="28" w:line="100" w:lineRule="atLeast"/>
      </w:pPr>
      <w:r>
        <w:rPr>
          <w:sz w:val="20"/>
          <w:szCs w:val="20"/>
        </w:rPr>
      </w:r>
    </w:p>
    <w:p>
      <w:pPr>
        <w:pStyle w:val="style0"/>
        <w:shd w:fill="FFE4C8"/>
        <w:spacing w:after="28" w:before="28" w:line="100" w:lineRule="atLeast"/>
      </w:pPr>
      <w:r>
        <w:rPr>
          <w:color w:val="000000"/>
          <w:sz w:val="20"/>
          <w:szCs w:val="20"/>
          <w:rFonts w:ascii="Times New Roman" w:cs="Times New Roman" w:eastAsia="Times New Roman" w:hAnsi="Times New Roman"/>
          <w:lang w:eastAsia="es-ES"/>
        </w:rPr>
        <w:t>Cuando se aplica a las ondas, esto implica que la dirección de propagación de la onda se desvía hacia la derecha y que la longitud de onda de la onda disminuye.</w:t>
      </w:r>
    </w:p>
    <w:p>
      <w:pPr>
        <w:pStyle w:val="style0"/>
        <w:shd w:fill="FFE4C8"/>
        <w:spacing w:after="28" w:before="28" w:line="100" w:lineRule="atLeast"/>
      </w:pPr>
      <w:r>
        <w:rPr>
          <w:color w:val="000000"/>
          <w:sz w:val="20"/>
          <w:szCs w:val="20"/>
          <w:rFonts w:ascii="Times New Roman" w:cs="Times New Roman" w:eastAsia="Times New Roman" w:hAnsi="Times New Roman"/>
          <w:lang w:eastAsia="es-ES"/>
        </w:rPr>
        <w:t>Desde la básica</w:t>
      </w:r>
      <w:r>
        <w:rPr>
          <w:color w:val="000000"/>
          <w:sz w:val="20"/>
          <w:szCs w:val="20"/>
          <w:rFonts w:ascii="Times New Roman" w:cs="Times New Roman" w:eastAsia="Times New Roman" w:hAnsi="Times New Roman"/>
          <w:lang w:eastAsia="es-ES"/>
        </w:rPr>
        <w:t> </w:t>
      </w:r>
      <w:hyperlink r:id="rId3">
        <w:r>
          <w:rPr>
            <w:color w:val="0000FF"/>
            <w:sz w:val="20"/>
            <w:u w:val="single"/>
            <w:szCs w:val="20"/>
            <w:rStyle w:val="style17"/>
            <w:rFonts w:ascii="Times New Roman" w:cs="Times New Roman" w:eastAsia="Times New Roman" w:hAnsi="Times New Roman"/>
            <w:lang w:eastAsia="es-ES"/>
          </w:rPr>
          <w:t>relación de onda</w:t>
        </w:r>
      </w:hyperlink>
      <w:r>
        <w:rPr>
          <w:color w:val="000000"/>
          <w:sz w:val="20"/>
          <w:szCs w:val="20"/>
          <w:rFonts w:ascii="Times New Roman" w:cs="Times New Roman" w:eastAsia="Times New Roman" w:hAnsi="Times New Roman"/>
          <w:lang w:eastAsia="es-ES"/>
        </w:rPr>
        <w:t> , v = fλ, está claro que una velocidad más lenta debe acortar la longitud de onda ya que la frecuencia de la onda está determinada por su fuente y no cambia.</w:t>
      </w:r>
    </w:p>
    <w:p>
      <w:pPr>
        <w:pStyle w:val="style0"/>
      </w:pPr>
      <w:r>
        <w:rPr>
          <w:sz w:val="20"/>
          <w:szCs w:val="20"/>
        </w:rPr>
      </w:r>
    </w:p>
    <w:tbl>
      <w:tblPr>
        <w:tblBorders/>
        <w:jc w:val="left"/>
        <w:tblInd w:type="dxa" w:w="-15"/>
      </w:tblPr>
      <w:tblGrid>
        <w:gridCol w:w="80"/>
        <w:gridCol w:w="7957"/>
      </w:tblGrid>
      <w:tr>
        <w:trPr>
          <w:cantSplit w:val="off"/>
        </w:trPr>
        <w:tc>
          <w:tcPr>
            <w:tcBorders/>
            <w:shd w:fill="FFE4C8"/>
            <w:tcW w:type="dxa" w:w="8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es-ES"/>
              </w:rPr>
            </w:r>
          </w:p>
        </w:tc>
        <w:tc>
          <w:tcPr>
            <w:tcBorders/>
            <w:shd w:fill="FFE4C8"/>
            <w:tcW w:type="dxa" w:w="79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</w:rPr>
              <w:drawing>
                <wp:inline distB="0" distL="0" distR="0" distT="0">
                  <wp:extent cx="5034280" cy="181292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28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</w:pPr>
      <w:r>
        <w:rPr>
          <w:sz w:val="20"/>
          <w:szCs w:val="20"/>
        </w:rPr>
        <w:drawing>
          <wp:inline distB="0" distL="0" distR="0" distT="0">
            <wp:extent cx="3571875" cy="15481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6837" w:w="11905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Vínculo Internet"/>
    <w:basedOn w:val="style15"/>
    <w:next w:val="style17"/>
    <w:rPr>
      <w:color w:val="0000FF"/>
      <w:u w:val="single"/>
      <w:lang w:bidi="es-ES" w:eastAsia="es-ES" w:val="es-ES"/>
    </w:rPr>
  </w:style>
  <w:style w:styleId="style18" w:type="character">
    <w:name w:val="Texto de globo Car"/>
    <w:basedOn w:val="style15"/>
    <w:next w:val="style18"/>
    <w:rPr/>
  </w:style>
  <w:style w:styleId="style19" w:type="paragraph">
    <w:name w:val="Encabezado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Tahoma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3" w:type="paragraph">
    <w:name w:val="Índice"/>
    <w:basedOn w:val="style0"/>
    <w:next w:val="style23"/>
    <w:pPr>
      <w:suppressLineNumbers/>
    </w:pPr>
    <w:rPr>
      <w:rFonts w:cs="Tahoma"/>
    </w:rPr>
  </w:style>
  <w:style w:styleId="style24" w:type="paragraph">
    <w:name w:val="Normal (Web)"/>
    <w:basedOn w:val="style0"/>
    <w:next w:val="style24"/>
    <w:pPr/>
    <w:rPr/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gif"/><Relationship Id="rId3" Type="http://schemas.openxmlformats.org/officeDocument/2006/relationships/hyperlink" Target="http://hyperphysics.phy-astr.gsu.edu/hbase/wavrel.html" TargetMode="External"/><Relationship Id="rId4" Type="http://schemas.openxmlformats.org/officeDocument/2006/relationships/image" Target="media/image5.gif"/><Relationship Id="rId5" Type="http://schemas.openxmlformats.org/officeDocument/2006/relationships/image" Target="media/image6.png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OpenOffice.org/3.1$Win32 OpenOffice.org_project/310m11$Build-9399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2014-03-01T10:51:00.00Z</dcterms:created>
  <dc:creator>Ricardo</dc:creator>
  <cp:lastModifiedBy>Ricardo</cp:lastModifiedBy>
  <dcterms:modified xsi:type="dcterms:W3CDTF">2014-03-01T14:18:00.00Z</dcterms:modified>
  <cp:revision>3</cp:revision>
</cp:coreProperties>
</file>